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5620A" w14:textId="3B31A1DE" w:rsidR="00537CBE" w:rsidRPr="00827D40" w:rsidRDefault="00537CBE" w:rsidP="00827D4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27D40">
        <w:rPr>
          <w:rFonts w:ascii="Arial" w:hAnsi="Arial" w:cs="Arial"/>
          <w:b/>
          <w:bCs/>
          <w:sz w:val="24"/>
          <w:szCs w:val="24"/>
        </w:rPr>
        <w:t>EX</w:t>
      </w:r>
      <w:r w:rsidR="00C744B1">
        <w:rPr>
          <w:rFonts w:ascii="Arial" w:hAnsi="Arial" w:cs="Arial"/>
          <w:b/>
          <w:bCs/>
          <w:sz w:val="24"/>
          <w:szCs w:val="24"/>
        </w:rPr>
        <w:t>M</w:t>
      </w:r>
      <w:r w:rsidRPr="00827D40">
        <w:rPr>
          <w:rFonts w:ascii="Arial" w:hAnsi="Arial" w:cs="Arial"/>
          <w:b/>
          <w:bCs/>
          <w:sz w:val="24"/>
          <w:szCs w:val="24"/>
        </w:rPr>
        <w:t>O</w:t>
      </w:r>
      <w:r w:rsidR="00C744B1">
        <w:rPr>
          <w:rFonts w:ascii="Arial" w:hAnsi="Arial" w:cs="Arial"/>
          <w:b/>
          <w:bCs/>
          <w:sz w:val="24"/>
          <w:szCs w:val="24"/>
        </w:rPr>
        <w:t>(A)</w:t>
      </w:r>
      <w:r w:rsidRPr="00827D40">
        <w:rPr>
          <w:rFonts w:ascii="Arial" w:hAnsi="Arial" w:cs="Arial"/>
          <w:b/>
          <w:bCs/>
          <w:sz w:val="24"/>
          <w:szCs w:val="24"/>
        </w:rPr>
        <w:t xml:space="preserve"> SR</w:t>
      </w:r>
      <w:r w:rsidR="00C744B1">
        <w:rPr>
          <w:rFonts w:ascii="Arial" w:hAnsi="Arial" w:cs="Arial"/>
          <w:b/>
          <w:bCs/>
          <w:sz w:val="24"/>
          <w:szCs w:val="24"/>
        </w:rPr>
        <w:t>(A)</w:t>
      </w:r>
      <w:r w:rsidR="00827D40">
        <w:rPr>
          <w:rFonts w:ascii="Arial" w:hAnsi="Arial" w:cs="Arial"/>
          <w:b/>
          <w:bCs/>
          <w:sz w:val="24"/>
          <w:szCs w:val="24"/>
        </w:rPr>
        <w:t xml:space="preserve">. </w:t>
      </w:r>
      <w:r w:rsidRPr="00827D40">
        <w:rPr>
          <w:rFonts w:ascii="Arial" w:hAnsi="Arial" w:cs="Arial"/>
          <w:b/>
          <w:bCs/>
          <w:sz w:val="24"/>
          <w:szCs w:val="24"/>
        </w:rPr>
        <w:t xml:space="preserve"> </w:t>
      </w:r>
      <w:r w:rsidR="00827D40">
        <w:rPr>
          <w:rFonts w:ascii="Arial" w:hAnsi="Arial" w:cs="Arial"/>
          <w:b/>
          <w:bCs/>
          <w:sz w:val="24"/>
          <w:szCs w:val="24"/>
        </w:rPr>
        <w:t>DR</w:t>
      </w:r>
      <w:r w:rsidR="00C744B1">
        <w:rPr>
          <w:rFonts w:ascii="Arial" w:hAnsi="Arial" w:cs="Arial"/>
          <w:b/>
          <w:bCs/>
          <w:sz w:val="24"/>
          <w:szCs w:val="24"/>
        </w:rPr>
        <w:t>(A)</w:t>
      </w:r>
      <w:r w:rsidR="00827D40">
        <w:rPr>
          <w:rFonts w:ascii="Arial" w:hAnsi="Arial" w:cs="Arial"/>
          <w:b/>
          <w:bCs/>
          <w:sz w:val="24"/>
          <w:szCs w:val="24"/>
        </w:rPr>
        <w:t xml:space="preserve">. </w:t>
      </w:r>
      <w:r w:rsidRPr="00827D40">
        <w:rPr>
          <w:rFonts w:ascii="Arial" w:hAnsi="Arial" w:cs="Arial"/>
          <w:b/>
          <w:bCs/>
          <w:sz w:val="24"/>
          <w:szCs w:val="24"/>
        </w:rPr>
        <w:t>JUIZ</w:t>
      </w:r>
      <w:r w:rsidR="00C744B1">
        <w:rPr>
          <w:rFonts w:ascii="Arial" w:hAnsi="Arial" w:cs="Arial"/>
          <w:b/>
          <w:bCs/>
          <w:sz w:val="24"/>
          <w:szCs w:val="24"/>
        </w:rPr>
        <w:t>(A)</w:t>
      </w:r>
      <w:r w:rsidRPr="00827D40">
        <w:rPr>
          <w:rFonts w:ascii="Arial" w:hAnsi="Arial" w:cs="Arial"/>
          <w:b/>
          <w:bCs/>
          <w:sz w:val="24"/>
          <w:szCs w:val="24"/>
        </w:rPr>
        <w:t xml:space="preserve"> DE DIREITO DA </w:t>
      </w:r>
      <w:r w:rsidR="00C744B1">
        <w:rPr>
          <w:rFonts w:ascii="Arial" w:hAnsi="Arial" w:cs="Arial"/>
          <w:b/>
          <w:bCs/>
          <w:sz w:val="24"/>
          <w:szCs w:val="24"/>
        </w:rPr>
        <w:t>X</w:t>
      </w:r>
      <w:r w:rsidR="00181840" w:rsidRPr="00827D40">
        <w:rPr>
          <w:rFonts w:ascii="Arial" w:hAnsi="Arial" w:cs="Arial"/>
          <w:b/>
          <w:bCs/>
          <w:sz w:val="24"/>
          <w:szCs w:val="24"/>
        </w:rPr>
        <w:t xml:space="preserve">ª </w:t>
      </w:r>
      <w:r w:rsidRPr="00827D40">
        <w:rPr>
          <w:rFonts w:ascii="Arial" w:hAnsi="Arial" w:cs="Arial"/>
          <w:b/>
          <w:bCs/>
          <w:sz w:val="24"/>
          <w:szCs w:val="24"/>
        </w:rPr>
        <w:t xml:space="preserve">VARA </w:t>
      </w:r>
      <w:r w:rsidR="00181840" w:rsidRPr="00827D40">
        <w:rPr>
          <w:rFonts w:ascii="Arial" w:hAnsi="Arial" w:cs="Arial"/>
          <w:b/>
          <w:bCs/>
          <w:sz w:val="24"/>
          <w:szCs w:val="24"/>
        </w:rPr>
        <w:t>CÍVEL</w:t>
      </w:r>
      <w:r w:rsidRPr="00827D40">
        <w:rPr>
          <w:rFonts w:ascii="Arial" w:hAnsi="Arial" w:cs="Arial"/>
          <w:b/>
          <w:bCs/>
          <w:sz w:val="24"/>
          <w:szCs w:val="24"/>
        </w:rPr>
        <w:t xml:space="preserve"> DA COMARCA DE </w:t>
      </w:r>
      <w:r w:rsidR="00C744B1">
        <w:rPr>
          <w:rFonts w:ascii="Arial" w:hAnsi="Arial" w:cs="Arial"/>
          <w:b/>
          <w:bCs/>
          <w:sz w:val="24"/>
          <w:szCs w:val="24"/>
        </w:rPr>
        <w:t>XXX</w:t>
      </w:r>
      <w:r w:rsidRPr="00827D40">
        <w:rPr>
          <w:rFonts w:ascii="Arial" w:hAnsi="Arial" w:cs="Arial"/>
          <w:b/>
          <w:bCs/>
          <w:sz w:val="24"/>
          <w:szCs w:val="24"/>
        </w:rPr>
        <w:t>/M</w:t>
      </w:r>
      <w:r w:rsidR="00AE5E2B">
        <w:rPr>
          <w:rFonts w:ascii="Arial" w:hAnsi="Arial" w:cs="Arial"/>
          <w:b/>
          <w:bCs/>
          <w:sz w:val="24"/>
          <w:szCs w:val="24"/>
        </w:rPr>
        <w:t>G</w:t>
      </w:r>
    </w:p>
    <w:p w14:paraId="64FEFCB0" w14:textId="77777777" w:rsidR="00537CBE" w:rsidRPr="00827D40" w:rsidRDefault="00537CBE" w:rsidP="00827D4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530CAB9" w14:textId="77777777" w:rsidR="00537CBE" w:rsidRPr="00827D40" w:rsidRDefault="00537CBE" w:rsidP="00827D4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BDDEC6E" w14:textId="77777777" w:rsidR="00223EA0" w:rsidRPr="00827D40" w:rsidRDefault="00223EA0" w:rsidP="00827D4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BC40DE7" w14:textId="77777777" w:rsidR="00223EA0" w:rsidRPr="00827D40" w:rsidRDefault="00223EA0" w:rsidP="00827D4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A9166A7" w14:textId="56677B03" w:rsidR="00537CBE" w:rsidRPr="00827D40" w:rsidRDefault="00537CBE" w:rsidP="00187191">
      <w:pPr>
        <w:pStyle w:val="Pr-formataoHTML"/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27D40">
        <w:rPr>
          <w:rFonts w:ascii="Arial" w:hAnsi="Arial" w:cs="Arial"/>
          <w:b/>
          <w:bCs/>
          <w:sz w:val="24"/>
          <w:szCs w:val="24"/>
        </w:rPr>
        <w:t xml:space="preserve">PROCESSO </w:t>
      </w:r>
      <w:proofErr w:type="gramStart"/>
      <w:r w:rsidR="00C744B1"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827D40">
        <w:rPr>
          <w:rFonts w:ascii="Arial" w:hAnsi="Arial" w:cs="Arial"/>
          <w:b/>
          <w:bCs/>
          <w:sz w:val="24"/>
          <w:szCs w:val="24"/>
        </w:rPr>
        <w:t xml:space="preserve"> </w:t>
      </w:r>
      <w:r w:rsidR="00C744B1">
        <w:rPr>
          <w:rFonts w:ascii="Arial" w:hAnsi="Arial" w:cs="Arial"/>
          <w:b/>
          <w:bCs/>
          <w:sz w:val="24"/>
          <w:szCs w:val="24"/>
        </w:rPr>
        <w:t>XXXXX</w:t>
      </w:r>
      <w:proofErr w:type="gramEnd"/>
      <w:r w:rsidRPr="00827D40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2C21DAA" w14:textId="77777777" w:rsidR="00A1084F" w:rsidRPr="00827D40" w:rsidRDefault="00A1084F" w:rsidP="00827D40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8FAFBF9" w14:textId="7D0DD9A9" w:rsidR="00537CBE" w:rsidRPr="00827D40" w:rsidRDefault="00C744B1" w:rsidP="00322AC0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XXXXX</w:t>
      </w:r>
      <w:r w:rsidR="00537CBE" w:rsidRPr="00827D40">
        <w:rPr>
          <w:rFonts w:ascii="Arial" w:hAnsi="Arial" w:cs="Arial"/>
          <w:sz w:val="24"/>
          <w:szCs w:val="24"/>
        </w:rPr>
        <w:t>, devidamente qualificad</w:t>
      </w:r>
      <w:r w:rsidR="006202D4">
        <w:rPr>
          <w:rFonts w:ascii="Arial" w:hAnsi="Arial" w:cs="Arial"/>
          <w:sz w:val="24"/>
          <w:szCs w:val="24"/>
        </w:rPr>
        <w:t>a</w:t>
      </w:r>
      <w:r w:rsidR="00537CBE" w:rsidRPr="00827D40">
        <w:rPr>
          <w:rFonts w:ascii="Arial" w:hAnsi="Arial" w:cs="Arial"/>
          <w:sz w:val="24"/>
          <w:szCs w:val="24"/>
        </w:rPr>
        <w:t xml:space="preserve"> nos autos do processo em epígrafe, em que contende com</w:t>
      </w:r>
      <w:r w:rsidR="00537CBE" w:rsidRPr="00827D4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XXXXXX</w:t>
      </w:r>
      <w:r w:rsidR="00537CBE" w:rsidRPr="00827D4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igualmente qualificado, </w:t>
      </w:r>
      <w:r w:rsidR="00537CBE" w:rsidRPr="00827D40">
        <w:rPr>
          <w:rFonts w:ascii="Arial" w:hAnsi="Arial" w:cs="Arial"/>
          <w:sz w:val="24"/>
          <w:szCs w:val="24"/>
        </w:rPr>
        <w:t>vem, respeitosamente à pres</w:t>
      </w:r>
      <w:r w:rsidR="00827D40">
        <w:rPr>
          <w:rFonts w:ascii="Arial" w:hAnsi="Arial" w:cs="Arial"/>
          <w:sz w:val="24"/>
          <w:szCs w:val="24"/>
        </w:rPr>
        <w:t xml:space="preserve">ença de Vossa Excelência, </w:t>
      </w:r>
      <w:r w:rsidR="00537CBE" w:rsidRPr="00827D40">
        <w:rPr>
          <w:rFonts w:ascii="Arial" w:hAnsi="Arial" w:cs="Arial"/>
          <w:sz w:val="24"/>
          <w:szCs w:val="24"/>
        </w:rPr>
        <w:t>e requerer o seguinte.</w:t>
      </w:r>
    </w:p>
    <w:p w14:paraId="3FA14C09" w14:textId="77777777" w:rsidR="00537CBE" w:rsidRPr="00827D40" w:rsidRDefault="00537CBE" w:rsidP="00827D4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9EEC12C" w14:textId="77777777" w:rsidR="00537CBE" w:rsidRPr="00827D40" w:rsidRDefault="00223EA0" w:rsidP="00322AC0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827D40">
        <w:rPr>
          <w:rFonts w:ascii="Arial" w:hAnsi="Arial" w:cs="Arial"/>
          <w:sz w:val="24"/>
          <w:szCs w:val="24"/>
        </w:rPr>
        <w:t xml:space="preserve">1 – </w:t>
      </w:r>
      <w:r w:rsidR="00537CBE" w:rsidRPr="00827D40">
        <w:rPr>
          <w:rFonts w:ascii="Arial" w:hAnsi="Arial" w:cs="Arial"/>
          <w:sz w:val="24"/>
          <w:szCs w:val="24"/>
        </w:rPr>
        <w:t xml:space="preserve">Conforme preceitua o artigo 883 do Código de Processo Civil, </w:t>
      </w:r>
      <w:r w:rsidR="00537CBE" w:rsidRPr="00DE1D12">
        <w:rPr>
          <w:rFonts w:ascii="Arial" w:hAnsi="Arial" w:cs="Arial"/>
          <w:sz w:val="24"/>
          <w:szCs w:val="24"/>
        </w:rPr>
        <w:t xml:space="preserve">o interessado na alienação de bens </w:t>
      </w:r>
      <w:r w:rsidR="00537CBE" w:rsidRPr="00DE1D12">
        <w:rPr>
          <w:rFonts w:ascii="Arial" w:hAnsi="Arial" w:cs="Arial"/>
          <w:b/>
          <w:bCs/>
          <w:sz w:val="24"/>
          <w:szCs w:val="24"/>
          <w:u w:val="single"/>
        </w:rPr>
        <w:t>poderá indicar o leiloeiro</w:t>
      </w:r>
      <w:r w:rsidR="00537CBE" w:rsidRPr="00DE1D12">
        <w:rPr>
          <w:rFonts w:ascii="Arial" w:hAnsi="Arial" w:cs="Arial"/>
          <w:sz w:val="24"/>
          <w:szCs w:val="24"/>
        </w:rPr>
        <w:t xml:space="preserve"> para a realização do leilão judicial e dos procedimentos a ele correlatos</w:t>
      </w:r>
      <w:r w:rsidR="00537CBE" w:rsidRPr="00827D40">
        <w:rPr>
          <w:rFonts w:ascii="Arial" w:hAnsi="Arial" w:cs="Arial"/>
          <w:sz w:val="24"/>
          <w:szCs w:val="24"/>
        </w:rPr>
        <w:t>. É o que se infere abaixo:</w:t>
      </w:r>
    </w:p>
    <w:p w14:paraId="47758EE6" w14:textId="77777777" w:rsidR="00537CBE" w:rsidRPr="00827D40" w:rsidRDefault="00537CBE" w:rsidP="00827D4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3F7E633" w14:textId="77777777" w:rsidR="00537CBE" w:rsidRDefault="00537CBE" w:rsidP="00C744B1">
      <w:pPr>
        <w:spacing w:after="0" w:line="360" w:lineRule="auto"/>
        <w:ind w:left="3540"/>
        <w:jc w:val="both"/>
        <w:rPr>
          <w:rFonts w:ascii="Arial" w:hAnsi="Arial" w:cs="Arial"/>
          <w:iCs/>
        </w:rPr>
      </w:pPr>
      <w:r w:rsidRPr="00C744B1">
        <w:rPr>
          <w:rFonts w:ascii="Arial" w:hAnsi="Arial" w:cs="Arial"/>
          <w:iCs/>
        </w:rPr>
        <w:t xml:space="preserve">Art. 883. Caberá ao juiz a designação do leiloeiro público, </w:t>
      </w:r>
      <w:r w:rsidRPr="00C744B1">
        <w:rPr>
          <w:rFonts w:ascii="Arial" w:hAnsi="Arial" w:cs="Arial"/>
          <w:b/>
          <w:iCs/>
        </w:rPr>
        <w:t>que poderá ser indicado pelo exequente</w:t>
      </w:r>
      <w:r w:rsidRPr="00C744B1">
        <w:rPr>
          <w:rFonts w:ascii="Arial" w:hAnsi="Arial" w:cs="Arial"/>
          <w:iCs/>
        </w:rPr>
        <w:t xml:space="preserve">. </w:t>
      </w:r>
    </w:p>
    <w:p w14:paraId="15CE37C6" w14:textId="77777777" w:rsidR="00DE1D12" w:rsidRDefault="00DE1D12" w:rsidP="00C744B1">
      <w:pPr>
        <w:spacing w:after="0" w:line="360" w:lineRule="auto"/>
        <w:ind w:left="3540"/>
        <w:jc w:val="both"/>
        <w:rPr>
          <w:rFonts w:ascii="Arial" w:hAnsi="Arial" w:cs="Arial"/>
          <w:iCs/>
        </w:rPr>
      </w:pPr>
    </w:p>
    <w:p w14:paraId="7C468544" w14:textId="03834C93" w:rsidR="00FE5A2F" w:rsidRDefault="00FE5A2F" w:rsidP="00322AC0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 – Por outro lado,</w:t>
      </w:r>
      <w:r w:rsidR="00DE1D12" w:rsidRPr="00FE5A2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FE5A2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Portaria Conjunta </w:t>
      </w:r>
      <w:r w:rsidR="00DE1D12" w:rsidRPr="00FE5A2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nº 772/PR/2018 que disciplina os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E1D12" w:rsidRPr="00FE5A2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procedimentos de alienação judicial eletrônica (leilão) no âmbito deste Tribunal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determina que:</w:t>
      </w:r>
    </w:p>
    <w:p w14:paraId="13877543" w14:textId="77777777" w:rsidR="00FE5A2F" w:rsidRPr="00FE5A2F" w:rsidRDefault="00FE5A2F" w:rsidP="00FE5A2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73C8476" w14:textId="563C48E9" w:rsidR="00DE1D12" w:rsidRPr="00FE5A2F" w:rsidRDefault="00DE1D12" w:rsidP="00FE5A2F">
      <w:pPr>
        <w:autoSpaceDE w:val="0"/>
        <w:autoSpaceDN w:val="0"/>
        <w:adjustRightInd w:val="0"/>
        <w:spacing w:after="0" w:line="360" w:lineRule="auto"/>
        <w:ind w:left="2832"/>
        <w:jc w:val="both"/>
        <w:rPr>
          <w:rFonts w:ascii="Arial" w:eastAsia="Times New Roman" w:hAnsi="Arial" w:cs="Arial"/>
          <w:color w:val="000000"/>
          <w:lang w:eastAsia="pt-BR"/>
        </w:rPr>
      </w:pPr>
      <w:r w:rsidRPr="00FE5A2F">
        <w:rPr>
          <w:rFonts w:ascii="Arial" w:eastAsia="Times New Roman" w:hAnsi="Arial" w:cs="Arial"/>
          <w:color w:val="000000"/>
          <w:lang w:eastAsia="pt-BR"/>
        </w:rPr>
        <w:t>Art. 3º A alienação far-se-á em leilão judicial se frustrada a adjudicação ou a</w:t>
      </w:r>
      <w:r w:rsidR="00FE5A2F" w:rsidRPr="00FE5A2F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FE5A2F">
        <w:rPr>
          <w:rFonts w:ascii="Arial" w:eastAsia="Times New Roman" w:hAnsi="Arial" w:cs="Arial"/>
          <w:color w:val="000000"/>
          <w:lang w:eastAsia="pt-BR"/>
        </w:rPr>
        <w:t>alienação por iniciativa particular.</w:t>
      </w:r>
    </w:p>
    <w:p w14:paraId="734174B8" w14:textId="77777777" w:rsidR="00FE5A2F" w:rsidRPr="00FE5A2F" w:rsidRDefault="00FE5A2F" w:rsidP="00FE5A2F">
      <w:pPr>
        <w:autoSpaceDE w:val="0"/>
        <w:autoSpaceDN w:val="0"/>
        <w:adjustRightInd w:val="0"/>
        <w:spacing w:after="0" w:line="360" w:lineRule="auto"/>
        <w:ind w:left="2832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5061FB49" w14:textId="4EE4CA7C" w:rsidR="00DE1D12" w:rsidRPr="00FE5A2F" w:rsidRDefault="00DE1D12" w:rsidP="00FE5A2F">
      <w:pPr>
        <w:autoSpaceDE w:val="0"/>
        <w:autoSpaceDN w:val="0"/>
        <w:adjustRightInd w:val="0"/>
        <w:spacing w:after="0" w:line="360" w:lineRule="auto"/>
        <w:ind w:left="2832"/>
        <w:jc w:val="both"/>
        <w:rPr>
          <w:rFonts w:ascii="Arial" w:eastAsia="Times New Roman" w:hAnsi="Arial" w:cs="Arial"/>
          <w:color w:val="000000"/>
          <w:lang w:eastAsia="pt-BR"/>
        </w:rPr>
      </w:pPr>
      <w:r w:rsidRPr="00FE5A2F">
        <w:rPr>
          <w:rFonts w:ascii="Arial" w:eastAsia="Times New Roman" w:hAnsi="Arial" w:cs="Arial"/>
          <w:color w:val="000000"/>
          <w:lang w:eastAsia="pt-BR"/>
        </w:rPr>
        <w:t xml:space="preserve">§ 1º O leilão judicial eletrônico </w:t>
      </w:r>
      <w:r w:rsidRPr="00FE5A2F">
        <w:rPr>
          <w:rFonts w:ascii="Arial" w:eastAsia="Times New Roman" w:hAnsi="Arial" w:cs="Arial"/>
          <w:color w:val="000000"/>
          <w:u w:val="single"/>
          <w:lang w:eastAsia="pt-BR"/>
        </w:rPr>
        <w:t>será realizado exclusivamente por</w:t>
      </w:r>
      <w:r w:rsidR="00FE5A2F" w:rsidRPr="00FE5A2F">
        <w:rPr>
          <w:rFonts w:ascii="Arial" w:eastAsia="Times New Roman" w:hAnsi="Arial" w:cs="Arial"/>
          <w:color w:val="000000"/>
          <w:u w:val="single"/>
          <w:lang w:eastAsia="pt-BR"/>
        </w:rPr>
        <w:t xml:space="preserve"> </w:t>
      </w:r>
      <w:r w:rsidRPr="00FE5A2F">
        <w:rPr>
          <w:rFonts w:ascii="Arial" w:eastAsia="Times New Roman" w:hAnsi="Arial" w:cs="Arial"/>
          <w:color w:val="000000"/>
          <w:u w:val="single"/>
          <w:lang w:eastAsia="pt-BR"/>
        </w:rPr>
        <w:t>leiloeiros públicos credenciados pelo Tribunal de Justiça do Estado de</w:t>
      </w:r>
      <w:r w:rsidR="00FE5A2F" w:rsidRPr="00FE5A2F">
        <w:rPr>
          <w:rFonts w:ascii="Arial" w:eastAsia="Times New Roman" w:hAnsi="Arial" w:cs="Arial"/>
          <w:color w:val="000000"/>
          <w:u w:val="single"/>
          <w:lang w:eastAsia="pt-BR"/>
        </w:rPr>
        <w:t xml:space="preserve"> </w:t>
      </w:r>
      <w:r w:rsidRPr="00FE5A2F">
        <w:rPr>
          <w:rFonts w:ascii="Arial" w:eastAsia="Times New Roman" w:hAnsi="Arial" w:cs="Arial"/>
          <w:color w:val="000000"/>
          <w:u w:val="single"/>
          <w:lang w:eastAsia="pt-BR"/>
        </w:rPr>
        <w:t>Minas Gerais - TJMG</w:t>
      </w:r>
      <w:r w:rsidRPr="00FE5A2F">
        <w:rPr>
          <w:rFonts w:ascii="Arial" w:eastAsia="Times New Roman" w:hAnsi="Arial" w:cs="Arial"/>
          <w:color w:val="000000"/>
          <w:lang w:eastAsia="pt-BR"/>
        </w:rPr>
        <w:t>, e deverá atender aos requisitos previstos em edital</w:t>
      </w:r>
      <w:r w:rsidR="00FE5A2F" w:rsidRPr="00FE5A2F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FE5A2F">
        <w:rPr>
          <w:rFonts w:ascii="Arial" w:eastAsia="Times New Roman" w:hAnsi="Arial" w:cs="Arial"/>
          <w:color w:val="000000"/>
          <w:lang w:eastAsia="pt-BR"/>
        </w:rPr>
        <w:t>próprio.</w:t>
      </w:r>
      <w:r w:rsidR="00FE5A2F" w:rsidRPr="00FE5A2F">
        <w:rPr>
          <w:rFonts w:ascii="Arial" w:eastAsia="Times New Roman" w:hAnsi="Arial" w:cs="Arial"/>
          <w:color w:val="000000"/>
          <w:lang w:eastAsia="pt-BR"/>
        </w:rPr>
        <w:t xml:space="preserve"> (grifo nosso)</w:t>
      </w:r>
    </w:p>
    <w:p w14:paraId="6ED8DED2" w14:textId="77777777" w:rsidR="00322AC0" w:rsidRDefault="00322AC0" w:rsidP="00322AC0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5964B23" w14:textId="546CD94A" w:rsidR="00C5159E" w:rsidRDefault="00265D22" w:rsidP="00322AC0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3 – </w:t>
      </w:r>
      <w:r w:rsidR="00C515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Ainda, </w:t>
      </w:r>
      <w:r w:rsidR="00DE1D12" w:rsidRPr="00FE5A2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disposto no OFÍCIO CIRCULAR</w:t>
      </w:r>
      <w:r w:rsidR="00C515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E1D12" w:rsidRPr="00FE5A2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Nº 114/COASA/2021, no qual adequou-se às normas impostas pelo CPC e CNJ</w:t>
      </w:r>
      <w:r w:rsidR="00C515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E1D12" w:rsidRPr="00FE5A2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autoriza a indicação do Leiloeiro Público pelo </w:t>
      </w:r>
      <w:r w:rsidR="00C515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="00DE1D12" w:rsidRPr="00FE5A2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xequente. Vejamos:</w:t>
      </w:r>
    </w:p>
    <w:p w14:paraId="0AF7A4DB" w14:textId="77777777" w:rsidR="00C5159E" w:rsidRDefault="00C5159E" w:rsidP="00C5159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4591F94" w14:textId="77777777" w:rsidR="00C5159E" w:rsidRPr="00265D22" w:rsidRDefault="00C5159E" w:rsidP="00265D22">
      <w:pPr>
        <w:autoSpaceDE w:val="0"/>
        <w:autoSpaceDN w:val="0"/>
        <w:adjustRightInd w:val="0"/>
        <w:spacing w:after="0" w:line="360" w:lineRule="auto"/>
        <w:ind w:left="2832"/>
        <w:rPr>
          <w:rFonts w:ascii="Arial" w:eastAsia="Times New Roman" w:hAnsi="Arial" w:cs="Arial"/>
          <w:color w:val="000000"/>
          <w:lang w:eastAsia="pt-BR"/>
        </w:rPr>
      </w:pPr>
      <w:r w:rsidRPr="00265D22">
        <w:rPr>
          <w:rFonts w:ascii="Arial" w:eastAsia="Times New Roman" w:hAnsi="Arial" w:cs="Arial"/>
          <w:color w:val="000000"/>
          <w:lang w:eastAsia="pt-BR"/>
        </w:rPr>
        <w:t>OFÍCIO CIRCULAR Nº 114/COASA/2021</w:t>
      </w:r>
      <w:r w:rsidRPr="00265D22">
        <w:rPr>
          <w:rFonts w:ascii="Arial" w:eastAsia="Times New Roman" w:hAnsi="Arial" w:cs="Arial"/>
          <w:color w:val="000000"/>
          <w:lang w:eastAsia="pt-BR"/>
        </w:rPr>
        <w:t xml:space="preserve"> </w:t>
      </w:r>
    </w:p>
    <w:p w14:paraId="4AC1E616" w14:textId="2CCBC8F2" w:rsidR="00C5159E" w:rsidRPr="00265D22" w:rsidRDefault="00C5159E" w:rsidP="00265D22">
      <w:pPr>
        <w:autoSpaceDE w:val="0"/>
        <w:autoSpaceDN w:val="0"/>
        <w:adjustRightInd w:val="0"/>
        <w:spacing w:after="0" w:line="360" w:lineRule="auto"/>
        <w:ind w:left="2832"/>
        <w:rPr>
          <w:rFonts w:ascii="Arial" w:eastAsia="Times New Roman" w:hAnsi="Arial" w:cs="Arial"/>
          <w:color w:val="000000"/>
          <w:lang w:eastAsia="pt-BR"/>
        </w:rPr>
      </w:pPr>
      <w:r w:rsidRPr="00265D22">
        <w:rPr>
          <w:rFonts w:ascii="Arial" w:eastAsia="Times New Roman" w:hAnsi="Arial" w:cs="Arial"/>
          <w:color w:val="000000"/>
          <w:lang w:eastAsia="pt-BR"/>
        </w:rPr>
        <w:t>5.2 - Nas comarcas onde houver corretor judicial ou leiloeiro público aptos a</w:t>
      </w:r>
      <w:r w:rsidRPr="00265D22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265D22">
        <w:rPr>
          <w:rFonts w:ascii="Arial" w:eastAsia="Times New Roman" w:hAnsi="Arial" w:cs="Arial"/>
          <w:color w:val="000000"/>
          <w:lang w:eastAsia="pt-BR"/>
        </w:rPr>
        <w:t xml:space="preserve">atuar, o profissional, regularmente cadastrado no Sistema AJ, </w:t>
      </w:r>
      <w:r w:rsidRPr="00265D22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poderá ser</w:t>
      </w:r>
      <w:r w:rsidRPr="00265D22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 xml:space="preserve"> </w:t>
      </w:r>
      <w:r w:rsidRPr="00265D22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indicado pelo exequente</w:t>
      </w:r>
      <w:r w:rsidRPr="00265D22">
        <w:rPr>
          <w:rFonts w:ascii="Arial" w:eastAsia="Times New Roman" w:hAnsi="Arial" w:cs="Arial"/>
          <w:color w:val="000000"/>
          <w:lang w:eastAsia="pt-BR"/>
        </w:rPr>
        <w:t>, cabendo ao juiz de direito deliberar quanto à</w:t>
      </w:r>
      <w:r w:rsidRPr="00265D22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265D22">
        <w:rPr>
          <w:rFonts w:ascii="Arial" w:eastAsia="Times New Roman" w:hAnsi="Arial" w:cs="Arial"/>
          <w:color w:val="000000"/>
          <w:lang w:eastAsia="pt-BR"/>
        </w:rPr>
        <w:t>indicação.</w:t>
      </w:r>
    </w:p>
    <w:p w14:paraId="6F63A344" w14:textId="77777777" w:rsidR="00C5159E" w:rsidRPr="00C5159E" w:rsidRDefault="00C5159E" w:rsidP="00C5159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0D017AA" w14:textId="1FCFA080" w:rsidR="00743C55" w:rsidRDefault="00322AC0" w:rsidP="00322AC0">
      <w:pPr>
        <w:spacing w:after="0" w:line="36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223EA0" w:rsidRPr="00827D40">
        <w:rPr>
          <w:rFonts w:ascii="Arial" w:hAnsi="Arial" w:cs="Arial"/>
          <w:sz w:val="24"/>
          <w:szCs w:val="24"/>
        </w:rPr>
        <w:t xml:space="preserve"> – </w:t>
      </w:r>
      <w:r w:rsidR="006202D4">
        <w:rPr>
          <w:rFonts w:ascii="Arial" w:hAnsi="Arial" w:cs="Arial"/>
          <w:sz w:val="24"/>
          <w:szCs w:val="24"/>
        </w:rPr>
        <w:t>Nesse contexto</w:t>
      </w:r>
      <w:r w:rsidR="00743C55">
        <w:rPr>
          <w:rFonts w:ascii="Arial" w:hAnsi="Arial" w:cs="Arial"/>
          <w:sz w:val="24"/>
          <w:szCs w:val="24"/>
        </w:rPr>
        <w:t xml:space="preserve"> e</w:t>
      </w:r>
      <w:r w:rsidR="006202D4">
        <w:rPr>
          <w:rFonts w:ascii="Arial" w:hAnsi="Arial" w:cs="Arial"/>
          <w:sz w:val="24"/>
          <w:szCs w:val="24"/>
        </w:rPr>
        <w:t>,</w:t>
      </w:r>
      <w:r w:rsidR="00743C55">
        <w:rPr>
          <w:rFonts w:ascii="Arial" w:hAnsi="Arial" w:cs="Arial"/>
          <w:sz w:val="24"/>
          <w:szCs w:val="24"/>
        </w:rPr>
        <w:t xml:space="preserve"> c</w:t>
      </w:r>
      <w:r w:rsidR="00743C55" w:rsidRPr="00743C55">
        <w:rPr>
          <w:rFonts w:ascii="Arial" w:hAnsi="Arial" w:cs="Arial"/>
          <w:sz w:val="24"/>
          <w:szCs w:val="24"/>
        </w:rPr>
        <w:t>onsiderando, ainda, a</w:t>
      </w:r>
      <w:r w:rsidR="00743C55">
        <w:rPr>
          <w:rFonts w:ascii="Arial" w:hAnsi="Arial" w:cs="Arial"/>
          <w:sz w:val="24"/>
          <w:szCs w:val="24"/>
        </w:rPr>
        <w:t xml:space="preserve"> sua</w:t>
      </w:r>
      <w:r w:rsidR="00743C55" w:rsidRPr="00743C55">
        <w:rPr>
          <w:rFonts w:ascii="Arial" w:hAnsi="Arial" w:cs="Arial"/>
          <w:sz w:val="24"/>
          <w:szCs w:val="24"/>
        </w:rPr>
        <w:t xml:space="preserve"> larga experiência e os</w:t>
      </w:r>
      <w:r w:rsidR="00743C55">
        <w:rPr>
          <w:rFonts w:ascii="Arial" w:hAnsi="Arial" w:cs="Arial"/>
          <w:sz w:val="24"/>
          <w:szCs w:val="24"/>
        </w:rPr>
        <w:t xml:space="preserve"> </w:t>
      </w:r>
      <w:r w:rsidR="00743C55" w:rsidRPr="00743C55">
        <w:rPr>
          <w:rFonts w:ascii="Arial" w:hAnsi="Arial" w:cs="Arial"/>
          <w:sz w:val="24"/>
          <w:szCs w:val="24"/>
        </w:rPr>
        <w:t xml:space="preserve">bons resultados </w:t>
      </w:r>
      <w:r w:rsidR="00743C55" w:rsidRPr="00743C55">
        <w:rPr>
          <w:rFonts w:ascii="Arial" w:hAnsi="Arial" w:cs="Arial"/>
          <w:sz w:val="24"/>
          <w:szCs w:val="24"/>
        </w:rPr>
        <w:t>têm</w:t>
      </w:r>
      <w:r w:rsidR="00743C55" w:rsidRPr="00743C55">
        <w:rPr>
          <w:rFonts w:ascii="Arial" w:hAnsi="Arial" w:cs="Arial"/>
          <w:sz w:val="24"/>
          <w:szCs w:val="24"/>
        </w:rPr>
        <w:t xml:space="preserve"> obtido nos leilões</w:t>
      </w:r>
      <w:r w:rsidR="00743C55">
        <w:rPr>
          <w:rFonts w:ascii="Arial" w:hAnsi="Arial" w:cs="Arial"/>
          <w:sz w:val="24"/>
          <w:szCs w:val="24"/>
        </w:rPr>
        <w:t xml:space="preserve"> </w:t>
      </w:r>
      <w:r w:rsidR="00C744B1">
        <w:rPr>
          <w:rFonts w:ascii="Arial" w:hAnsi="Arial" w:cs="Arial"/>
          <w:sz w:val="24"/>
          <w:szCs w:val="24"/>
        </w:rPr>
        <w:t>o(</w:t>
      </w:r>
      <w:r w:rsidR="006202D4">
        <w:rPr>
          <w:rFonts w:ascii="Arial" w:hAnsi="Arial" w:cs="Arial"/>
          <w:sz w:val="24"/>
          <w:szCs w:val="24"/>
        </w:rPr>
        <w:t>a</w:t>
      </w:r>
      <w:r w:rsidR="00C744B1">
        <w:rPr>
          <w:rFonts w:ascii="Arial" w:hAnsi="Arial" w:cs="Arial"/>
          <w:sz w:val="24"/>
          <w:szCs w:val="24"/>
        </w:rPr>
        <w:t>)</w:t>
      </w:r>
      <w:r w:rsidR="00537CBE" w:rsidRPr="00827D40">
        <w:rPr>
          <w:rFonts w:ascii="Arial" w:hAnsi="Arial" w:cs="Arial"/>
          <w:sz w:val="24"/>
          <w:szCs w:val="24"/>
        </w:rPr>
        <w:t xml:space="preserve"> Exequente indica </w:t>
      </w:r>
      <w:r w:rsidR="00537CBE" w:rsidRPr="00827D40">
        <w:rPr>
          <w:rFonts w:ascii="Arial" w:hAnsi="Arial" w:cs="Arial"/>
          <w:bCs/>
          <w:sz w:val="24"/>
          <w:szCs w:val="24"/>
        </w:rPr>
        <w:t>o</w:t>
      </w:r>
      <w:r w:rsidR="00537CBE" w:rsidRPr="00827D40">
        <w:rPr>
          <w:rFonts w:ascii="Arial" w:hAnsi="Arial" w:cs="Arial"/>
          <w:b/>
          <w:sz w:val="24"/>
          <w:szCs w:val="24"/>
        </w:rPr>
        <w:t xml:space="preserve"> </w:t>
      </w:r>
      <w:r w:rsidR="00537CBE" w:rsidRPr="00827D40">
        <w:rPr>
          <w:rFonts w:ascii="Arial" w:hAnsi="Arial" w:cs="Arial"/>
          <w:bCs/>
          <w:sz w:val="24"/>
          <w:szCs w:val="24"/>
        </w:rPr>
        <w:t>Leiloeiro Público Oficial</w:t>
      </w:r>
      <w:r w:rsidR="00537CBE" w:rsidRPr="00827D40">
        <w:rPr>
          <w:rFonts w:ascii="Arial" w:hAnsi="Arial" w:cs="Arial"/>
          <w:b/>
          <w:sz w:val="24"/>
          <w:szCs w:val="24"/>
        </w:rPr>
        <w:t xml:space="preserve"> </w:t>
      </w:r>
      <w:r w:rsidR="00743C55" w:rsidRPr="00743C55">
        <w:rPr>
          <w:rFonts w:ascii="Arial" w:hAnsi="Arial" w:cs="Arial"/>
          <w:bCs/>
          <w:sz w:val="24"/>
          <w:szCs w:val="24"/>
        </w:rPr>
        <w:t>abaixo:</w:t>
      </w:r>
    </w:p>
    <w:p w14:paraId="1F0242DA" w14:textId="77777777" w:rsidR="00743C55" w:rsidRDefault="00743C55" w:rsidP="00C744B1">
      <w:pPr>
        <w:spacing w:after="0" w:line="360" w:lineRule="auto"/>
        <w:ind w:firstLine="1276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823"/>
        <w:gridCol w:w="5238"/>
      </w:tblGrid>
      <w:tr w:rsidR="009F31D5" w14:paraId="44CB237D" w14:textId="77777777" w:rsidTr="00322AC0">
        <w:tc>
          <w:tcPr>
            <w:tcW w:w="3823" w:type="dxa"/>
            <w:vAlign w:val="center"/>
          </w:tcPr>
          <w:p w14:paraId="41825DD9" w14:textId="14CDD1DE" w:rsidR="009F31D5" w:rsidRPr="00187191" w:rsidRDefault="009F31D5" w:rsidP="00254864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7191">
              <w:rPr>
                <w:rFonts w:ascii="Arial" w:hAnsi="Arial" w:cs="Arial"/>
                <w:b/>
                <w:sz w:val="20"/>
                <w:szCs w:val="20"/>
              </w:rPr>
              <w:t>Leiloeiro</w:t>
            </w:r>
          </w:p>
        </w:tc>
        <w:tc>
          <w:tcPr>
            <w:tcW w:w="5238" w:type="dxa"/>
            <w:vAlign w:val="center"/>
          </w:tcPr>
          <w:p w14:paraId="415714F0" w14:textId="4876097B" w:rsidR="009F31D5" w:rsidRPr="00187191" w:rsidRDefault="00254864" w:rsidP="00254864">
            <w:pPr>
              <w:spacing w:after="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87191">
              <w:rPr>
                <w:rFonts w:ascii="Arial" w:hAnsi="Arial" w:cs="Arial"/>
                <w:bCs/>
                <w:sz w:val="20"/>
                <w:szCs w:val="20"/>
              </w:rPr>
              <w:t>Marco Antônio Barbosa de Oliveira Junior</w:t>
            </w:r>
          </w:p>
        </w:tc>
      </w:tr>
      <w:tr w:rsidR="009F31D5" w14:paraId="7BDF93DE" w14:textId="77777777" w:rsidTr="00322AC0">
        <w:tc>
          <w:tcPr>
            <w:tcW w:w="3823" w:type="dxa"/>
            <w:vAlign w:val="center"/>
          </w:tcPr>
          <w:p w14:paraId="401D4641" w14:textId="1324CACB" w:rsidR="009F31D5" w:rsidRPr="00187191" w:rsidRDefault="009F31D5" w:rsidP="00254864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7191">
              <w:rPr>
                <w:rFonts w:ascii="Arial" w:hAnsi="Arial" w:cs="Arial"/>
                <w:b/>
                <w:sz w:val="20"/>
                <w:szCs w:val="20"/>
              </w:rPr>
              <w:t>Matrícula</w:t>
            </w:r>
          </w:p>
        </w:tc>
        <w:tc>
          <w:tcPr>
            <w:tcW w:w="5238" w:type="dxa"/>
            <w:vAlign w:val="center"/>
          </w:tcPr>
          <w:p w14:paraId="019F7434" w14:textId="6169414C" w:rsidR="009F31D5" w:rsidRPr="00187191" w:rsidRDefault="00254864" w:rsidP="00254864">
            <w:pPr>
              <w:spacing w:after="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87191">
              <w:rPr>
                <w:rFonts w:ascii="Arial" w:hAnsi="Arial" w:cs="Arial"/>
                <w:bCs/>
                <w:sz w:val="20"/>
                <w:szCs w:val="20"/>
              </w:rPr>
              <w:t>JUCEMG 565</w:t>
            </w:r>
          </w:p>
          <w:p w14:paraId="139F666B" w14:textId="7869ED5F" w:rsidR="00254864" w:rsidRPr="00187191" w:rsidRDefault="00254864" w:rsidP="00254864">
            <w:pPr>
              <w:spacing w:after="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87191">
              <w:rPr>
                <w:rFonts w:ascii="Arial" w:hAnsi="Arial" w:cs="Arial"/>
                <w:bCs/>
                <w:sz w:val="20"/>
                <w:szCs w:val="20"/>
              </w:rPr>
              <w:t>JUCEMA 026</w:t>
            </w:r>
          </w:p>
          <w:p w14:paraId="77D661FD" w14:textId="2785AEAF" w:rsidR="00254864" w:rsidRPr="00187191" w:rsidRDefault="00254864" w:rsidP="00254864">
            <w:pPr>
              <w:spacing w:after="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87191">
              <w:rPr>
                <w:rFonts w:ascii="Arial" w:hAnsi="Arial" w:cs="Arial"/>
                <w:bCs/>
                <w:sz w:val="20"/>
                <w:szCs w:val="20"/>
              </w:rPr>
              <w:t>JUCEES 095</w:t>
            </w:r>
          </w:p>
          <w:p w14:paraId="3E1D0F45" w14:textId="765B1560" w:rsidR="00254864" w:rsidRPr="00187191" w:rsidRDefault="00254864" w:rsidP="00254864">
            <w:pPr>
              <w:spacing w:after="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87191">
              <w:rPr>
                <w:rFonts w:ascii="Arial" w:hAnsi="Arial" w:cs="Arial"/>
                <w:bCs/>
                <w:sz w:val="20"/>
                <w:szCs w:val="20"/>
              </w:rPr>
              <w:t xml:space="preserve">JUCEB </w:t>
            </w:r>
            <w:r w:rsidRPr="00187191">
              <w:rPr>
                <w:rFonts w:ascii="Arial" w:hAnsi="Arial" w:cs="Arial"/>
                <w:bCs/>
                <w:sz w:val="20"/>
                <w:szCs w:val="20"/>
              </w:rPr>
              <w:t>23/2590168</w:t>
            </w:r>
          </w:p>
        </w:tc>
      </w:tr>
      <w:tr w:rsidR="009F31D5" w14:paraId="3005A3BE" w14:textId="77777777" w:rsidTr="00322AC0">
        <w:tc>
          <w:tcPr>
            <w:tcW w:w="3823" w:type="dxa"/>
            <w:vAlign w:val="center"/>
          </w:tcPr>
          <w:p w14:paraId="4B38A8A1" w14:textId="1A59EA6E" w:rsidR="009F31D5" w:rsidRPr="00187191" w:rsidRDefault="009F31D5" w:rsidP="00254864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7191">
              <w:rPr>
                <w:rFonts w:ascii="Arial" w:hAnsi="Arial" w:cs="Arial"/>
                <w:b/>
                <w:sz w:val="20"/>
                <w:szCs w:val="20"/>
              </w:rPr>
              <w:t>CPF para fins de cadastramento no PJE</w:t>
            </w:r>
          </w:p>
        </w:tc>
        <w:tc>
          <w:tcPr>
            <w:tcW w:w="5238" w:type="dxa"/>
            <w:vAlign w:val="center"/>
          </w:tcPr>
          <w:p w14:paraId="57AA016D" w14:textId="4BB46923" w:rsidR="009F31D5" w:rsidRPr="00187191" w:rsidRDefault="00187191" w:rsidP="00254864">
            <w:pPr>
              <w:spacing w:after="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87191">
              <w:rPr>
                <w:rFonts w:ascii="Arial" w:hAnsi="Arial" w:cs="Arial"/>
                <w:bCs/>
                <w:sz w:val="20"/>
                <w:szCs w:val="20"/>
              </w:rPr>
              <w:t>714.582.476-00</w:t>
            </w:r>
          </w:p>
        </w:tc>
      </w:tr>
      <w:tr w:rsidR="009F31D5" w14:paraId="1E05E8DA" w14:textId="77777777" w:rsidTr="00322AC0">
        <w:tc>
          <w:tcPr>
            <w:tcW w:w="3823" w:type="dxa"/>
            <w:vAlign w:val="center"/>
          </w:tcPr>
          <w:p w14:paraId="507F5CD9" w14:textId="77777777" w:rsidR="009F31D5" w:rsidRPr="00187191" w:rsidRDefault="009F31D5" w:rsidP="00254864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7191">
              <w:rPr>
                <w:rFonts w:ascii="Arial" w:hAnsi="Arial" w:cs="Arial"/>
                <w:b/>
                <w:sz w:val="20"/>
                <w:szCs w:val="20"/>
              </w:rPr>
              <w:t>Endereço para recebimento</w:t>
            </w:r>
          </w:p>
          <w:p w14:paraId="63676E23" w14:textId="4119C2A7" w:rsidR="009F31D5" w:rsidRPr="00187191" w:rsidRDefault="009F31D5" w:rsidP="00254864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7191">
              <w:rPr>
                <w:rFonts w:ascii="Arial" w:hAnsi="Arial" w:cs="Arial"/>
                <w:b/>
                <w:sz w:val="20"/>
                <w:szCs w:val="20"/>
              </w:rPr>
              <w:t>intimação pessoal:</w:t>
            </w:r>
          </w:p>
        </w:tc>
        <w:tc>
          <w:tcPr>
            <w:tcW w:w="5238" w:type="dxa"/>
            <w:vAlign w:val="center"/>
          </w:tcPr>
          <w:p w14:paraId="11F924D0" w14:textId="44F19311" w:rsidR="009F31D5" w:rsidRPr="00187191" w:rsidRDefault="00187191" w:rsidP="00254864">
            <w:pPr>
              <w:spacing w:after="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87191">
              <w:rPr>
                <w:rFonts w:ascii="Arial" w:hAnsi="Arial" w:cs="Arial"/>
                <w:bCs/>
                <w:sz w:val="20"/>
                <w:szCs w:val="20"/>
              </w:rPr>
              <w:t>Av. Barão Homem de Melo, nº 4444, 2º andar (interfone 2), Estoril, Belo Horizonte/MG, CEP 30.494-270</w:t>
            </w:r>
          </w:p>
        </w:tc>
      </w:tr>
      <w:tr w:rsidR="009F31D5" w14:paraId="1ADE2F39" w14:textId="77777777" w:rsidTr="00322AC0">
        <w:tc>
          <w:tcPr>
            <w:tcW w:w="3823" w:type="dxa"/>
            <w:vAlign w:val="center"/>
          </w:tcPr>
          <w:p w14:paraId="4A853482" w14:textId="77777777" w:rsidR="009F31D5" w:rsidRPr="00187191" w:rsidRDefault="009F31D5" w:rsidP="00254864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7191">
              <w:rPr>
                <w:rFonts w:ascii="Arial" w:hAnsi="Arial" w:cs="Arial"/>
                <w:b/>
                <w:sz w:val="20"/>
                <w:szCs w:val="20"/>
              </w:rPr>
              <w:t>E-mail para recebimento de</w:t>
            </w:r>
          </w:p>
          <w:p w14:paraId="63C2A9E4" w14:textId="733C2FFF" w:rsidR="009F31D5" w:rsidRPr="00187191" w:rsidRDefault="009F31D5" w:rsidP="00254864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7191">
              <w:rPr>
                <w:rFonts w:ascii="Arial" w:hAnsi="Arial" w:cs="Arial"/>
                <w:b/>
                <w:sz w:val="20"/>
                <w:szCs w:val="20"/>
              </w:rPr>
              <w:t>intimação eletrônica:</w:t>
            </w:r>
          </w:p>
        </w:tc>
        <w:tc>
          <w:tcPr>
            <w:tcW w:w="5238" w:type="dxa"/>
            <w:vAlign w:val="center"/>
          </w:tcPr>
          <w:p w14:paraId="3DFC8098" w14:textId="42649BC5" w:rsidR="009F31D5" w:rsidRPr="00187191" w:rsidRDefault="00187191" w:rsidP="00254864">
            <w:pPr>
              <w:spacing w:after="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87191">
              <w:rPr>
                <w:rFonts w:ascii="Arial" w:hAnsi="Arial" w:cs="Arial"/>
                <w:bCs/>
                <w:sz w:val="20"/>
                <w:szCs w:val="20"/>
              </w:rPr>
              <w:t>juridico@marcoantonioleiloeiro.com.br</w:t>
            </w:r>
          </w:p>
        </w:tc>
      </w:tr>
      <w:tr w:rsidR="009F31D5" w14:paraId="490BCF37" w14:textId="77777777" w:rsidTr="00322AC0">
        <w:tc>
          <w:tcPr>
            <w:tcW w:w="3823" w:type="dxa"/>
            <w:vAlign w:val="center"/>
          </w:tcPr>
          <w:p w14:paraId="58C655AD" w14:textId="0A434936" w:rsidR="009F31D5" w:rsidRPr="00187191" w:rsidRDefault="009F31D5" w:rsidP="00254864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7191">
              <w:rPr>
                <w:rFonts w:ascii="Arial" w:hAnsi="Arial" w:cs="Arial"/>
                <w:b/>
                <w:sz w:val="20"/>
                <w:szCs w:val="20"/>
              </w:rPr>
              <w:t>Plataforma</w:t>
            </w:r>
            <w:r w:rsidRPr="00187191">
              <w:rPr>
                <w:rFonts w:ascii="Arial" w:hAnsi="Arial" w:cs="Arial"/>
                <w:b/>
                <w:sz w:val="20"/>
                <w:szCs w:val="20"/>
              </w:rPr>
              <w:t xml:space="preserve"> eletrônic</w:t>
            </w:r>
            <w:r w:rsidRPr="0018719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87191">
              <w:rPr>
                <w:rFonts w:ascii="Arial" w:hAnsi="Arial" w:cs="Arial"/>
                <w:b/>
                <w:sz w:val="20"/>
                <w:szCs w:val="20"/>
              </w:rPr>
              <w:t xml:space="preserve"> para</w:t>
            </w:r>
            <w:r w:rsidRPr="00187191">
              <w:rPr>
                <w:rFonts w:ascii="Arial" w:hAnsi="Arial" w:cs="Arial"/>
                <w:b/>
                <w:sz w:val="20"/>
                <w:szCs w:val="20"/>
              </w:rPr>
              <w:t xml:space="preserve"> publicação de editais e </w:t>
            </w:r>
            <w:r w:rsidRPr="00187191">
              <w:rPr>
                <w:rFonts w:ascii="Arial" w:hAnsi="Arial" w:cs="Arial"/>
                <w:b/>
                <w:sz w:val="20"/>
                <w:szCs w:val="20"/>
              </w:rPr>
              <w:t xml:space="preserve">realização do leilão </w:t>
            </w:r>
            <w:r w:rsidRPr="00187191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on</w:t>
            </w:r>
            <w:r w:rsidRPr="00187191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-</w:t>
            </w:r>
            <w:r w:rsidRPr="00187191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line</w:t>
            </w:r>
            <w:r w:rsidRPr="0018719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238" w:type="dxa"/>
            <w:vAlign w:val="center"/>
          </w:tcPr>
          <w:p w14:paraId="4B72EFD0" w14:textId="77777777" w:rsidR="00187191" w:rsidRPr="00187191" w:rsidRDefault="00187191" w:rsidP="00254864">
            <w:pPr>
              <w:spacing w:after="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BBB3E97" w14:textId="35978E64" w:rsidR="009F31D5" w:rsidRPr="00187191" w:rsidRDefault="00187191" w:rsidP="00254864">
            <w:pPr>
              <w:spacing w:after="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hyperlink r:id="rId6" w:history="1">
              <w:r w:rsidRPr="00187191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www.marcoantonioleiloeiro.com.br</w:t>
              </w:r>
            </w:hyperlink>
          </w:p>
          <w:p w14:paraId="4BD1C1FC" w14:textId="6AAE1A33" w:rsidR="00187191" w:rsidRPr="00187191" w:rsidRDefault="00187191" w:rsidP="00254864">
            <w:pPr>
              <w:spacing w:after="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22AC0" w14:paraId="24732478" w14:textId="77777777" w:rsidTr="00322AC0">
        <w:tc>
          <w:tcPr>
            <w:tcW w:w="3823" w:type="dxa"/>
            <w:vAlign w:val="center"/>
          </w:tcPr>
          <w:p w14:paraId="24DF8010" w14:textId="60772276" w:rsidR="00322AC0" w:rsidRPr="00187191" w:rsidRDefault="00322AC0" w:rsidP="00254864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Telefones de contato</w:t>
            </w:r>
          </w:p>
        </w:tc>
        <w:tc>
          <w:tcPr>
            <w:tcW w:w="5238" w:type="dxa"/>
            <w:vAlign w:val="center"/>
          </w:tcPr>
          <w:p w14:paraId="2D40A7D3" w14:textId="6DBEC812" w:rsidR="00322AC0" w:rsidRPr="00187191" w:rsidRDefault="00322AC0" w:rsidP="00254864">
            <w:pPr>
              <w:spacing w:after="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22AC0">
              <w:rPr>
                <w:rFonts w:ascii="Arial" w:hAnsi="Arial" w:cs="Arial"/>
                <w:bCs/>
                <w:sz w:val="20"/>
                <w:szCs w:val="20"/>
              </w:rPr>
              <w:t>(31) 3024-4451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22AC0">
              <w:rPr>
                <w:rFonts w:ascii="Arial" w:hAnsi="Arial" w:cs="Arial"/>
                <w:bCs/>
                <w:sz w:val="20"/>
                <w:szCs w:val="20"/>
              </w:rPr>
              <w:t>/ (31)98977-8881</w:t>
            </w:r>
          </w:p>
        </w:tc>
      </w:tr>
    </w:tbl>
    <w:p w14:paraId="5645A554" w14:textId="77777777" w:rsidR="00537CBE" w:rsidRPr="00827D40" w:rsidRDefault="00537CBE" w:rsidP="00827D4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8E46540" w14:textId="6DBA92ED" w:rsidR="00537CBE" w:rsidRPr="00827D40" w:rsidRDefault="00322AC0" w:rsidP="00827D40">
      <w:pPr>
        <w:spacing w:after="0" w:line="360" w:lineRule="auto"/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223EA0" w:rsidRPr="00827D40">
        <w:rPr>
          <w:rFonts w:ascii="Arial" w:hAnsi="Arial" w:cs="Arial"/>
          <w:sz w:val="24"/>
          <w:szCs w:val="24"/>
        </w:rPr>
        <w:t xml:space="preserve"> – </w:t>
      </w:r>
      <w:r w:rsidR="00537CBE" w:rsidRPr="00827D40">
        <w:rPr>
          <w:rFonts w:ascii="Arial" w:hAnsi="Arial" w:cs="Arial"/>
          <w:sz w:val="24"/>
          <w:szCs w:val="24"/>
        </w:rPr>
        <w:t xml:space="preserve">Pelo exposto, </w:t>
      </w:r>
      <w:r w:rsidR="00C744B1">
        <w:rPr>
          <w:rFonts w:ascii="Arial" w:hAnsi="Arial" w:cs="Arial"/>
          <w:sz w:val="24"/>
          <w:szCs w:val="24"/>
        </w:rPr>
        <w:t>o(</w:t>
      </w:r>
      <w:r w:rsidR="006202D4">
        <w:rPr>
          <w:rFonts w:ascii="Arial" w:hAnsi="Arial" w:cs="Arial"/>
          <w:sz w:val="24"/>
          <w:szCs w:val="24"/>
        </w:rPr>
        <w:t>a</w:t>
      </w:r>
      <w:r w:rsidR="00C744B1">
        <w:rPr>
          <w:rFonts w:ascii="Arial" w:hAnsi="Arial" w:cs="Arial"/>
          <w:sz w:val="24"/>
          <w:szCs w:val="24"/>
        </w:rPr>
        <w:t>)</w:t>
      </w:r>
      <w:r w:rsidR="00537CBE" w:rsidRPr="00827D40">
        <w:rPr>
          <w:rFonts w:ascii="Arial" w:hAnsi="Arial" w:cs="Arial"/>
          <w:sz w:val="24"/>
          <w:szCs w:val="24"/>
        </w:rPr>
        <w:t xml:space="preserve"> Peticionári</w:t>
      </w:r>
      <w:r w:rsidR="00C744B1">
        <w:rPr>
          <w:rFonts w:ascii="Arial" w:hAnsi="Arial" w:cs="Arial"/>
          <w:sz w:val="24"/>
          <w:szCs w:val="24"/>
        </w:rPr>
        <w:t>o(a)</w:t>
      </w:r>
      <w:r w:rsidR="00537CBE" w:rsidRPr="00827D40">
        <w:rPr>
          <w:rFonts w:ascii="Arial" w:hAnsi="Arial" w:cs="Arial"/>
          <w:sz w:val="24"/>
          <w:szCs w:val="24"/>
        </w:rPr>
        <w:t xml:space="preserve"> pugna pelo deferimento da indicação em tela, requerendo, na oportunidade, a intimação do </w:t>
      </w:r>
      <w:r w:rsidR="00537CBE" w:rsidRPr="00827D40">
        <w:rPr>
          <w:rFonts w:ascii="Arial" w:hAnsi="Arial" w:cs="Arial"/>
          <w:bCs/>
          <w:sz w:val="24"/>
          <w:szCs w:val="24"/>
        </w:rPr>
        <w:t>Leiloeiro para início dos trabalhos, objetivando a célere realização da hasta pública.</w:t>
      </w:r>
    </w:p>
    <w:p w14:paraId="291CED2D" w14:textId="77777777" w:rsidR="002A4D12" w:rsidRPr="00827D40" w:rsidRDefault="002A4D12" w:rsidP="00827D40">
      <w:pPr>
        <w:spacing w:after="0" w:line="360" w:lineRule="auto"/>
        <w:ind w:firstLine="1276"/>
        <w:jc w:val="both"/>
        <w:rPr>
          <w:rFonts w:ascii="Arial" w:hAnsi="Arial" w:cs="Arial"/>
          <w:b/>
          <w:sz w:val="24"/>
          <w:szCs w:val="24"/>
        </w:rPr>
      </w:pPr>
    </w:p>
    <w:p w14:paraId="7D0D2B01" w14:textId="09339A3C" w:rsidR="00537CBE" w:rsidRDefault="00827D40" w:rsidP="00827D40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537CBE" w:rsidRPr="00827D40">
        <w:rPr>
          <w:rFonts w:ascii="Arial" w:hAnsi="Arial" w:cs="Arial"/>
          <w:sz w:val="24"/>
          <w:szCs w:val="24"/>
        </w:rPr>
        <w:t>ede deferimento.</w:t>
      </w:r>
    </w:p>
    <w:p w14:paraId="5C9854C5" w14:textId="77777777" w:rsidR="00827D40" w:rsidRPr="00827D40" w:rsidRDefault="00827D40" w:rsidP="00827D40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7D37AEA2" w14:textId="12369E8A" w:rsidR="00537CBE" w:rsidRPr="00827D40" w:rsidRDefault="00C744B1" w:rsidP="00827D40">
      <w:pPr>
        <w:spacing w:after="0" w:line="360" w:lineRule="auto"/>
        <w:ind w:firstLine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XXXXX</w:t>
      </w:r>
      <w:r w:rsidR="00537CBE" w:rsidRPr="00827D40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M</w:t>
      </w:r>
      <w:r w:rsidR="00AE5E2B">
        <w:rPr>
          <w:rFonts w:ascii="Arial" w:hAnsi="Arial" w:cs="Arial"/>
          <w:sz w:val="24"/>
          <w:szCs w:val="24"/>
        </w:rPr>
        <w:t>G</w:t>
      </w:r>
      <w:r w:rsidR="00537CBE" w:rsidRPr="00827D40">
        <w:rPr>
          <w:rFonts w:ascii="Arial" w:hAnsi="Arial" w:cs="Arial"/>
          <w:sz w:val="24"/>
          <w:szCs w:val="24"/>
        </w:rPr>
        <w:t xml:space="preserve">, </w:t>
      </w:r>
      <w:r w:rsidR="00827D40">
        <w:rPr>
          <w:rFonts w:ascii="Arial" w:hAnsi="Arial" w:cs="Arial"/>
          <w:sz w:val="24"/>
          <w:szCs w:val="24"/>
        </w:rPr>
        <w:t>X</w:t>
      </w:r>
      <w:r w:rsidR="00537CBE" w:rsidRPr="00827D4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XXXXX</w:t>
      </w:r>
      <w:r w:rsidR="00827D40">
        <w:rPr>
          <w:rFonts w:ascii="Arial" w:hAnsi="Arial" w:cs="Arial"/>
          <w:sz w:val="24"/>
          <w:szCs w:val="24"/>
        </w:rPr>
        <w:t xml:space="preserve"> de 202</w:t>
      </w:r>
      <w:r w:rsidR="00322AC0">
        <w:rPr>
          <w:rFonts w:ascii="Arial" w:hAnsi="Arial" w:cs="Arial"/>
          <w:sz w:val="24"/>
          <w:szCs w:val="24"/>
        </w:rPr>
        <w:t>X</w:t>
      </w:r>
      <w:r w:rsidR="00537CBE" w:rsidRPr="00827D40">
        <w:rPr>
          <w:rFonts w:ascii="Arial" w:hAnsi="Arial" w:cs="Arial"/>
          <w:sz w:val="24"/>
          <w:szCs w:val="24"/>
        </w:rPr>
        <w:t xml:space="preserve">. </w:t>
      </w:r>
    </w:p>
    <w:p w14:paraId="229918E0" w14:textId="10E9108F" w:rsidR="00827D40" w:rsidRPr="00827D40" w:rsidRDefault="00C744B1" w:rsidP="00827D40">
      <w:pPr>
        <w:spacing w:before="100" w:beforeAutospacing="1" w:after="100" w:afterAutospacing="1" w:line="240" w:lineRule="auto"/>
        <w:ind w:right="51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XXXXXXXXXXXXXX</w:t>
      </w:r>
    </w:p>
    <w:p w14:paraId="175C6E4A" w14:textId="582CF193" w:rsidR="00A45AA0" w:rsidRPr="00827D40" w:rsidRDefault="00827D40" w:rsidP="00322AC0">
      <w:pPr>
        <w:spacing w:before="100" w:beforeAutospacing="1" w:after="100" w:afterAutospacing="1" w:line="240" w:lineRule="auto"/>
        <w:ind w:right="510"/>
        <w:jc w:val="center"/>
        <w:rPr>
          <w:rFonts w:ascii="Arial" w:hAnsi="Arial" w:cs="Arial"/>
          <w:sz w:val="24"/>
          <w:szCs w:val="24"/>
        </w:rPr>
      </w:pPr>
      <w:r w:rsidRPr="00827D4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OAB/M</w:t>
      </w:r>
      <w:r w:rsidR="00AE5E2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G</w:t>
      </w:r>
      <w:r w:rsidRPr="00827D4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C744B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XXXXX</w:t>
      </w:r>
    </w:p>
    <w:sectPr w:rsidR="00A45AA0" w:rsidRPr="00827D40" w:rsidSect="00250C29">
      <w:headerReference w:type="default" r:id="rId7"/>
      <w:footerReference w:type="default" r:id="rId8"/>
      <w:pgSz w:w="11906" w:h="16838"/>
      <w:pgMar w:top="1701" w:right="1134" w:bottom="1134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321BD" w14:textId="77777777" w:rsidR="00250C29" w:rsidRDefault="00250C29">
      <w:pPr>
        <w:spacing w:after="0" w:line="240" w:lineRule="auto"/>
      </w:pPr>
      <w:r>
        <w:separator/>
      </w:r>
    </w:p>
  </w:endnote>
  <w:endnote w:type="continuationSeparator" w:id="0">
    <w:p w14:paraId="707B16F2" w14:textId="77777777" w:rsidR="00250C29" w:rsidRDefault="00250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34546" w14:textId="77777777" w:rsidR="00000000" w:rsidRDefault="00000000" w:rsidP="00C9315A">
    <w:pPr>
      <w:pStyle w:val="Rodap"/>
      <w:ind w:hanging="15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FF832" w14:textId="77777777" w:rsidR="00250C29" w:rsidRDefault="00250C29">
      <w:pPr>
        <w:spacing w:after="0" w:line="240" w:lineRule="auto"/>
      </w:pPr>
      <w:r>
        <w:separator/>
      </w:r>
    </w:p>
  </w:footnote>
  <w:footnote w:type="continuationSeparator" w:id="0">
    <w:p w14:paraId="698F87D9" w14:textId="77777777" w:rsidR="00250C29" w:rsidRDefault="00250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E9706" w14:textId="77777777" w:rsidR="00000000" w:rsidRDefault="00000000" w:rsidP="00C9315A">
    <w:pPr>
      <w:pStyle w:val="Cabealho"/>
      <w:ind w:left="-127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CBE"/>
    <w:rsid w:val="00021591"/>
    <w:rsid w:val="00070E78"/>
    <w:rsid w:val="00117473"/>
    <w:rsid w:val="00181840"/>
    <w:rsid w:val="00187191"/>
    <w:rsid w:val="001C6A58"/>
    <w:rsid w:val="001E2C3B"/>
    <w:rsid w:val="00223EA0"/>
    <w:rsid w:val="00250C29"/>
    <w:rsid w:val="00254864"/>
    <w:rsid w:val="00265D22"/>
    <w:rsid w:val="00267022"/>
    <w:rsid w:val="002A4D12"/>
    <w:rsid w:val="00322AC0"/>
    <w:rsid w:val="00400DC9"/>
    <w:rsid w:val="00416FEE"/>
    <w:rsid w:val="00515E5B"/>
    <w:rsid w:val="00537CBE"/>
    <w:rsid w:val="005C35D5"/>
    <w:rsid w:val="006202D4"/>
    <w:rsid w:val="006E1D0C"/>
    <w:rsid w:val="00743C55"/>
    <w:rsid w:val="00744B71"/>
    <w:rsid w:val="00827D40"/>
    <w:rsid w:val="008A710C"/>
    <w:rsid w:val="0092233D"/>
    <w:rsid w:val="009F31D5"/>
    <w:rsid w:val="00A1084F"/>
    <w:rsid w:val="00A45AA0"/>
    <w:rsid w:val="00A50A91"/>
    <w:rsid w:val="00A66332"/>
    <w:rsid w:val="00AC21CF"/>
    <w:rsid w:val="00AE5E2B"/>
    <w:rsid w:val="00B0160E"/>
    <w:rsid w:val="00C5159E"/>
    <w:rsid w:val="00C744B1"/>
    <w:rsid w:val="00D90F25"/>
    <w:rsid w:val="00DE1D12"/>
    <w:rsid w:val="00F23E23"/>
    <w:rsid w:val="00FC1D9D"/>
    <w:rsid w:val="00FE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B83AC"/>
  <w15:chartTrackingRefBased/>
  <w15:docId w15:val="{8E802CE8-E5DA-458F-B2B8-1319C88ED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CB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7C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CBE"/>
  </w:style>
  <w:style w:type="paragraph" w:styleId="Rodap">
    <w:name w:val="footer"/>
    <w:basedOn w:val="Normal"/>
    <w:link w:val="RodapChar"/>
    <w:uiPriority w:val="99"/>
    <w:unhideWhenUsed/>
    <w:rsid w:val="00537C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CBE"/>
  </w:style>
  <w:style w:type="paragraph" w:styleId="Pr-formataoHTML">
    <w:name w:val="HTML Preformatted"/>
    <w:basedOn w:val="Normal"/>
    <w:link w:val="Pr-formataoHTMLChar"/>
    <w:uiPriority w:val="99"/>
    <w:unhideWhenUsed/>
    <w:rsid w:val="00537C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537CBE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27D40"/>
    <w:rPr>
      <w:b/>
      <w:bCs/>
    </w:rPr>
  </w:style>
  <w:style w:type="table" w:styleId="Tabelacomgrade">
    <w:name w:val="Table Grid"/>
    <w:basedOn w:val="Tabelanormal"/>
    <w:uiPriority w:val="39"/>
    <w:rsid w:val="009F3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8719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871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7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rcoantonioleiloeiro.com.br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30040B20E514EA6CC29A105E7B074" ma:contentTypeVersion="13" ma:contentTypeDescription="Crie um novo documento." ma:contentTypeScope="" ma:versionID="8585e84e987caaa68621da47ff245204">
  <xsd:schema xmlns:xsd="http://www.w3.org/2001/XMLSchema" xmlns:xs="http://www.w3.org/2001/XMLSchema" xmlns:p="http://schemas.microsoft.com/office/2006/metadata/properties" xmlns:ns2="5377413a-42ed-4941-b7db-76017aced384" xmlns:ns3="d45f59d6-18ff-4d95-bb45-4a757fa1d83e" targetNamespace="http://schemas.microsoft.com/office/2006/metadata/properties" ma:root="true" ma:fieldsID="41775fea0918bdb9585f22c032861118" ns2:_="" ns3:_="">
    <xsd:import namespace="5377413a-42ed-4941-b7db-76017aced384"/>
    <xsd:import namespace="d45f59d6-18ff-4d95-bb45-4a757fa1d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7413a-42ed-4941-b7db-76017aced3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054e9e85-6da0-468e-b10e-a29d09912c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f59d6-18ff-4d95-bb45-4a757fa1d83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83439d6-5689-48a5-a995-b888c259ab51}" ma:internalName="TaxCatchAll" ma:showField="CatchAllData" ma:web="d45f59d6-18ff-4d95-bb45-4a757fa1d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A67F49-34CD-4A3A-A175-AF604A172862}"/>
</file>

<file path=customXml/itemProps2.xml><?xml version="1.0" encoding="utf-8"?>
<ds:datastoreItem xmlns:ds="http://schemas.openxmlformats.org/officeDocument/2006/customXml" ds:itemID="{D363D5D8-948B-4718-8450-E739FD0260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421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WSMAL02</dc:creator>
  <cp:keywords/>
  <dc:description/>
  <cp:lastModifiedBy>Angelina</cp:lastModifiedBy>
  <cp:revision>8</cp:revision>
  <dcterms:created xsi:type="dcterms:W3CDTF">2021-02-04T18:33:00Z</dcterms:created>
  <dcterms:modified xsi:type="dcterms:W3CDTF">2024-04-16T18:16:00Z</dcterms:modified>
</cp:coreProperties>
</file>